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BFC4" w14:textId="77777777" w:rsidR="0083705F" w:rsidRPr="0083705F" w:rsidRDefault="0083705F" w:rsidP="0083705F">
      <w:pPr>
        <w:pStyle w:val="Address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i/>
          <w:color w:val="FF0000"/>
          <w:sz w:val="20"/>
        </w:rPr>
      </w:pPr>
      <w:r w:rsidRPr="0083705F">
        <w:rPr>
          <w:rFonts w:ascii="Verdana" w:hAnsi="Verdana"/>
          <w:b/>
          <w:i/>
          <w:color w:val="FF0000"/>
          <w:sz w:val="20"/>
        </w:rPr>
        <w:t xml:space="preserve">For your </w:t>
      </w:r>
      <w:r w:rsidR="00531167" w:rsidRPr="0083705F">
        <w:rPr>
          <w:rFonts w:ascii="Verdana" w:hAnsi="Verdana"/>
          <w:b/>
          <w:i/>
          <w:color w:val="FF0000"/>
          <w:sz w:val="20"/>
        </w:rPr>
        <w:t>convenience,</w:t>
      </w:r>
      <w:r w:rsidRPr="0083705F">
        <w:rPr>
          <w:rFonts w:ascii="Verdana" w:hAnsi="Verdana"/>
          <w:b/>
          <w:i/>
          <w:color w:val="FF0000"/>
          <w:sz w:val="20"/>
        </w:rPr>
        <w:t xml:space="preserve"> we have provided a template for a ‘no change confirmation’ if required for the approval of the prospectus.</w:t>
      </w:r>
    </w:p>
    <w:p w14:paraId="499AAD33" w14:textId="77777777" w:rsidR="0083705F" w:rsidRPr="0083705F" w:rsidRDefault="0083705F" w:rsidP="00E33473">
      <w:pPr>
        <w:pStyle w:val="Address"/>
        <w:numPr>
          <w:ilvl w:val="0"/>
          <w:numId w:val="0"/>
        </w:numPr>
        <w:jc w:val="right"/>
        <w:rPr>
          <w:rFonts w:ascii="Verdana" w:hAnsi="Verdana"/>
          <w:color w:val="FF0000"/>
          <w:sz w:val="20"/>
        </w:rPr>
      </w:pPr>
    </w:p>
    <w:p w14:paraId="4DF3660D" w14:textId="77777777" w:rsidR="00E33473" w:rsidRPr="0083705F" w:rsidRDefault="00E33473" w:rsidP="00E33473">
      <w:pPr>
        <w:pStyle w:val="Address"/>
        <w:numPr>
          <w:ilvl w:val="0"/>
          <w:numId w:val="0"/>
        </w:numPr>
        <w:jc w:val="right"/>
        <w:rPr>
          <w:rFonts w:ascii="Verdana" w:hAnsi="Verdana"/>
          <w:color w:val="FF0000"/>
          <w:sz w:val="20"/>
        </w:rPr>
      </w:pPr>
      <w:r w:rsidRPr="0083705F">
        <w:rPr>
          <w:rFonts w:ascii="Verdana" w:hAnsi="Verdana"/>
          <w:color w:val="FF0000"/>
          <w:sz w:val="20"/>
        </w:rPr>
        <w:t>[</w:t>
      </w:r>
      <w:r w:rsidR="00A80B0D" w:rsidRPr="0083705F">
        <w:rPr>
          <w:rFonts w:ascii="Verdana" w:hAnsi="Verdana"/>
          <w:color w:val="FF0000"/>
          <w:sz w:val="20"/>
        </w:rPr>
        <w:t>Please use letter headed paper</w:t>
      </w:r>
      <w:r w:rsidRPr="0083705F">
        <w:rPr>
          <w:rFonts w:ascii="Verdana" w:hAnsi="Verdana"/>
          <w:color w:val="FF0000"/>
          <w:sz w:val="20"/>
        </w:rPr>
        <w:t>]</w:t>
      </w:r>
    </w:p>
    <w:p w14:paraId="0D9EE97A" w14:textId="77777777" w:rsidR="00E33473" w:rsidRPr="0083705F" w:rsidRDefault="00E33473" w:rsidP="00E33473">
      <w:pPr>
        <w:pStyle w:val="Address"/>
        <w:numPr>
          <w:ilvl w:val="0"/>
          <w:numId w:val="0"/>
        </w:numPr>
        <w:jc w:val="right"/>
        <w:rPr>
          <w:rFonts w:ascii="Verdana" w:hAnsi="Verdana"/>
          <w:sz w:val="20"/>
        </w:rPr>
      </w:pPr>
    </w:p>
    <w:p w14:paraId="246F9E40" w14:textId="77777777" w:rsidR="00E33473" w:rsidRPr="0083705F" w:rsidRDefault="00E33473" w:rsidP="00E33473">
      <w:pPr>
        <w:pStyle w:val="Address"/>
        <w:numPr>
          <w:ilvl w:val="0"/>
          <w:numId w:val="0"/>
        </w:numPr>
        <w:jc w:val="right"/>
        <w:rPr>
          <w:rFonts w:ascii="Verdana" w:hAnsi="Verdana"/>
          <w:sz w:val="20"/>
        </w:rPr>
      </w:pPr>
    </w:p>
    <w:p w14:paraId="6916C82D" w14:textId="77777777" w:rsidR="000F42F1" w:rsidRPr="0083705F" w:rsidRDefault="000F42F1" w:rsidP="00E33473">
      <w:pPr>
        <w:pStyle w:val="InsideAddress"/>
        <w:numPr>
          <w:ilvl w:val="0"/>
          <w:numId w:val="0"/>
        </w:numPr>
        <w:rPr>
          <w:rFonts w:ascii="Verdana" w:hAnsi="Verdana"/>
        </w:rPr>
      </w:pPr>
      <w:r w:rsidRPr="0083705F">
        <w:rPr>
          <w:rFonts w:ascii="Verdana" w:hAnsi="Verdana"/>
        </w:rPr>
        <w:t>Transaction Review</w:t>
      </w:r>
    </w:p>
    <w:p w14:paraId="2A0A58C4" w14:textId="2A820E4B" w:rsidR="00701097" w:rsidRPr="0083705F" w:rsidRDefault="00EA422D" w:rsidP="00E33473">
      <w:pPr>
        <w:pStyle w:val="InsideAddress"/>
        <w:numPr>
          <w:ilvl w:val="0"/>
          <w:numId w:val="0"/>
        </w:numPr>
        <w:rPr>
          <w:rFonts w:ascii="Verdana" w:hAnsi="Verdana"/>
        </w:rPr>
      </w:pPr>
      <w:r>
        <w:rPr>
          <w:rFonts w:ascii="Verdana" w:hAnsi="Verdana"/>
        </w:rPr>
        <w:t>Listing</w:t>
      </w:r>
      <w:r w:rsidR="00351715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E95EA5" w:rsidRPr="0083705F">
        <w:rPr>
          <w:rFonts w:ascii="Verdana" w:hAnsi="Verdana"/>
        </w:rPr>
        <w:t>Department</w:t>
      </w:r>
    </w:p>
    <w:p w14:paraId="69FC18B0" w14:textId="77777777" w:rsidR="00E33473" w:rsidRPr="0083705F" w:rsidRDefault="00E33473" w:rsidP="00E33473">
      <w:pPr>
        <w:pStyle w:val="InsideAddress"/>
        <w:numPr>
          <w:ilvl w:val="0"/>
          <w:numId w:val="0"/>
        </w:numPr>
        <w:rPr>
          <w:rFonts w:ascii="Verdana" w:hAnsi="Verdana"/>
        </w:rPr>
      </w:pPr>
      <w:r w:rsidRPr="0083705F">
        <w:rPr>
          <w:rFonts w:ascii="Verdana" w:hAnsi="Verdana"/>
        </w:rPr>
        <w:t xml:space="preserve">Financial </w:t>
      </w:r>
      <w:r w:rsidR="00E95EA5" w:rsidRPr="0083705F">
        <w:rPr>
          <w:rFonts w:ascii="Verdana" w:hAnsi="Verdana"/>
        </w:rPr>
        <w:t xml:space="preserve">Conduct </w:t>
      </w:r>
      <w:r w:rsidRPr="0083705F">
        <w:rPr>
          <w:rFonts w:ascii="Verdana" w:hAnsi="Verdana"/>
        </w:rPr>
        <w:t>Authority</w:t>
      </w:r>
    </w:p>
    <w:p w14:paraId="074C0EB4" w14:textId="77777777" w:rsidR="008B3638" w:rsidRDefault="008B3638" w:rsidP="00E33473">
      <w:pPr>
        <w:pStyle w:val="Address"/>
        <w:numPr>
          <w:ilvl w:val="0"/>
          <w:numId w:val="0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12 Endeavour Square</w:t>
      </w:r>
    </w:p>
    <w:p w14:paraId="0BDCBF0C" w14:textId="77777777" w:rsidR="008B3638" w:rsidRDefault="008B3638" w:rsidP="00E33473">
      <w:pPr>
        <w:pStyle w:val="Address"/>
        <w:numPr>
          <w:ilvl w:val="0"/>
          <w:numId w:val="0"/>
        </w:numPr>
        <w:rPr>
          <w:rFonts w:ascii="Verdana" w:hAnsi="Verdana"/>
          <w:sz w:val="20"/>
        </w:rPr>
      </w:pPr>
      <w:r w:rsidRPr="008B3638">
        <w:rPr>
          <w:rFonts w:ascii="Verdana" w:hAnsi="Verdana"/>
          <w:sz w:val="20"/>
        </w:rPr>
        <w:t xml:space="preserve">London </w:t>
      </w:r>
    </w:p>
    <w:p w14:paraId="2E99F6EB" w14:textId="77777777" w:rsidR="00E33473" w:rsidRPr="0083705F" w:rsidRDefault="008B3638" w:rsidP="00E33473">
      <w:pPr>
        <w:pStyle w:val="Address"/>
        <w:numPr>
          <w:ilvl w:val="0"/>
          <w:numId w:val="0"/>
        </w:numPr>
        <w:rPr>
          <w:rFonts w:ascii="Verdana" w:hAnsi="Verdana"/>
          <w:sz w:val="20"/>
        </w:rPr>
      </w:pPr>
      <w:r w:rsidRPr="008B3638">
        <w:rPr>
          <w:rFonts w:ascii="Verdana" w:hAnsi="Verdana"/>
          <w:sz w:val="20"/>
        </w:rPr>
        <w:t>E20 1JN</w:t>
      </w:r>
    </w:p>
    <w:tbl>
      <w:tblPr>
        <w:tblW w:w="10296" w:type="dxa"/>
        <w:tblLayout w:type="fixed"/>
        <w:tblLook w:val="0000" w:firstRow="0" w:lastRow="0" w:firstColumn="0" w:lastColumn="0" w:noHBand="0" w:noVBand="0"/>
      </w:tblPr>
      <w:tblGrid>
        <w:gridCol w:w="5868"/>
        <w:gridCol w:w="4428"/>
      </w:tblGrid>
      <w:tr w:rsidR="002E31B1" w:rsidRPr="0083705F" w14:paraId="7C0F3889" w14:textId="77777777">
        <w:trPr>
          <w:cantSplit/>
        </w:trPr>
        <w:tc>
          <w:tcPr>
            <w:tcW w:w="5868" w:type="dxa"/>
          </w:tcPr>
          <w:p w14:paraId="63A25AC1" w14:textId="77777777" w:rsidR="002E31B1" w:rsidRPr="0083705F" w:rsidRDefault="002E31B1">
            <w:pPr>
              <w:pStyle w:val="Address"/>
              <w:numPr>
                <w:ilvl w:val="0"/>
                <w:numId w:val="0"/>
              </w:numPr>
              <w:spacing w:line="240" w:lineRule="exact"/>
              <w:rPr>
                <w:rFonts w:ascii="Verdana" w:hAnsi="Verdana"/>
                <w:sz w:val="20"/>
              </w:rPr>
            </w:pPr>
          </w:p>
          <w:p w14:paraId="66807F98" w14:textId="77777777" w:rsidR="002E31B1" w:rsidRPr="0083705F" w:rsidRDefault="002E31B1">
            <w:pPr>
              <w:pStyle w:val="Address"/>
              <w:numPr>
                <w:ilvl w:val="0"/>
                <w:numId w:val="0"/>
              </w:numPr>
              <w:rPr>
                <w:rFonts w:ascii="Verdana" w:hAnsi="Verdana"/>
                <w:sz w:val="20"/>
              </w:rPr>
            </w:pPr>
          </w:p>
          <w:p w14:paraId="6AABD01E" w14:textId="77777777" w:rsidR="002E31B1" w:rsidRPr="0083705F" w:rsidRDefault="002E31B1">
            <w:pPr>
              <w:pStyle w:val="Address"/>
              <w:numPr>
                <w:ilvl w:val="0"/>
                <w:numId w:val="0"/>
              </w:numPr>
              <w:spacing w:line="240" w:lineRule="exact"/>
              <w:rPr>
                <w:rFonts w:ascii="Verdana" w:hAnsi="Verdana"/>
                <w:sz w:val="20"/>
              </w:rPr>
            </w:pPr>
          </w:p>
          <w:p w14:paraId="5C5C104C" w14:textId="77777777" w:rsidR="002E31B1" w:rsidRPr="0083705F" w:rsidRDefault="002E31B1">
            <w:pPr>
              <w:pStyle w:val="Address"/>
              <w:numPr>
                <w:ilvl w:val="0"/>
                <w:numId w:val="0"/>
              </w:numPr>
              <w:spacing w:line="240" w:lineRule="exact"/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</w:tcPr>
          <w:p w14:paraId="52EA280C" w14:textId="77777777" w:rsidR="002E31B1" w:rsidRPr="0083705F" w:rsidRDefault="002E31B1" w:rsidP="00701097">
            <w:pPr>
              <w:pStyle w:val="Date"/>
              <w:numPr>
                <w:ilvl w:val="0"/>
                <w:numId w:val="0"/>
              </w:numPr>
              <w:tabs>
                <w:tab w:val="left" w:pos="1512"/>
              </w:tabs>
              <w:rPr>
                <w:rFonts w:ascii="Verdana" w:hAnsi="Verdana"/>
                <w:color w:val="FF0000"/>
                <w:sz w:val="20"/>
              </w:rPr>
            </w:pPr>
            <w:r w:rsidRPr="0083705F">
              <w:rPr>
                <w:rFonts w:ascii="Verdana" w:hAnsi="Verdana"/>
                <w:sz w:val="20"/>
              </w:rPr>
              <w:tab/>
            </w:r>
            <w:r w:rsidR="00701097" w:rsidRPr="0083705F">
              <w:rPr>
                <w:rFonts w:ascii="Verdana" w:hAnsi="Verdana"/>
                <w:color w:val="FF0000"/>
                <w:sz w:val="20"/>
              </w:rPr>
              <w:t>[Add t</w:t>
            </w:r>
            <w:r w:rsidR="00482FA7" w:rsidRPr="0083705F">
              <w:rPr>
                <w:rFonts w:ascii="Verdana" w:hAnsi="Verdana"/>
                <w:color w:val="FF0000"/>
                <w:sz w:val="20"/>
              </w:rPr>
              <w:t>oday's date]</w:t>
            </w:r>
          </w:p>
        </w:tc>
      </w:tr>
    </w:tbl>
    <w:p w14:paraId="6EF8DA5A" w14:textId="77777777" w:rsidR="003F4145" w:rsidRPr="0083705F" w:rsidRDefault="003F4145">
      <w:pPr>
        <w:pStyle w:val="BodyText"/>
        <w:numPr>
          <w:ilvl w:val="0"/>
          <w:numId w:val="0"/>
        </w:numPr>
        <w:rPr>
          <w:rFonts w:ascii="Verdana" w:hAnsi="Verdana"/>
          <w:sz w:val="20"/>
        </w:rPr>
      </w:pPr>
    </w:p>
    <w:p w14:paraId="5BDD8ED4" w14:textId="77777777" w:rsidR="00701097" w:rsidRPr="0083705F" w:rsidRDefault="00701097">
      <w:pPr>
        <w:pStyle w:val="BodyText"/>
        <w:numPr>
          <w:ilvl w:val="0"/>
          <w:numId w:val="0"/>
        </w:numPr>
        <w:rPr>
          <w:rFonts w:ascii="Verdana" w:hAnsi="Verdana"/>
          <w:sz w:val="20"/>
        </w:rPr>
      </w:pPr>
      <w:r w:rsidRPr="0083705F">
        <w:rPr>
          <w:rFonts w:ascii="Verdana" w:hAnsi="Verdana"/>
          <w:sz w:val="20"/>
        </w:rPr>
        <w:t>Dear Sir/Madam,</w:t>
      </w:r>
    </w:p>
    <w:p w14:paraId="5DBD36A7" w14:textId="77777777" w:rsidR="00A80B0D" w:rsidRPr="0083705F" w:rsidRDefault="000F42F1" w:rsidP="00A80B0D">
      <w:pPr>
        <w:pStyle w:val="SubjectLine"/>
        <w:spacing w:after="0"/>
        <w:rPr>
          <w:rFonts w:ascii="Verdana" w:hAnsi="Verdana"/>
          <w:color w:val="FF0000"/>
          <w:sz w:val="20"/>
        </w:rPr>
      </w:pPr>
      <w:r w:rsidRPr="0083705F">
        <w:rPr>
          <w:rFonts w:ascii="Verdana" w:hAnsi="Verdana"/>
          <w:caps w:val="0"/>
          <w:sz w:val="20"/>
        </w:rPr>
        <w:t>Approval of prospectus</w:t>
      </w:r>
      <w:r w:rsidR="00A85E37">
        <w:rPr>
          <w:rFonts w:ascii="Verdana" w:hAnsi="Verdana"/>
          <w:caps w:val="0"/>
          <w:sz w:val="20"/>
        </w:rPr>
        <w:t>/universal registration document</w:t>
      </w:r>
      <w:r w:rsidRPr="0083705F">
        <w:rPr>
          <w:rFonts w:ascii="Verdana" w:hAnsi="Verdana"/>
          <w:caps w:val="0"/>
          <w:sz w:val="20"/>
        </w:rPr>
        <w:t xml:space="preserve"> for</w:t>
      </w:r>
      <w:r w:rsidRPr="0083705F">
        <w:rPr>
          <w:rFonts w:ascii="Verdana" w:hAnsi="Verdana"/>
          <w:caps w:val="0"/>
          <w:color w:val="FF0000"/>
          <w:sz w:val="20"/>
        </w:rPr>
        <w:t xml:space="preserve"> [</w:t>
      </w:r>
      <w:r w:rsidR="00593BFF" w:rsidRPr="0083705F">
        <w:rPr>
          <w:rFonts w:ascii="Verdana" w:hAnsi="Verdana"/>
          <w:caps w:val="0"/>
          <w:color w:val="FF0000"/>
          <w:sz w:val="20"/>
        </w:rPr>
        <w:t>Issuer</w:t>
      </w:r>
      <w:r w:rsidR="00214650" w:rsidRPr="0083705F">
        <w:rPr>
          <w:rFonts w:ascii="Verdana" w:hAnsi="Verdana"/>
          <w:caps w:val="0"/>
          <w:color w:val="FF0000"/>
          <w:sz w:val="20"/>
        </w:rPr>
        <w:t xml:space="preserve"> name</w:t>
      </w:r>
      <w:r w:rsidRPr="0083705F">
        <w:rPr>
          <w:rFonts w:ascii="Verdana" w:hAnsi="Verdana"/>
          <w:caps w:val="0"/>
          <w:color w:val="FF0000"/>
          <w:sz w:val="20"/>
        </w:rPr>
        <w:t>]</w:t>
      </w:r>
      <w:r w:rsidR="00214650" w:rsidRPr="0083705F">
        <w:rPr>
          <w:rFonts w:ascii="Verdana" w:hAnsi="Verdana"/>
          <w:caps w:val="0"/>
          <w:color w:val="FF0000"/>
          <w:sz w:val="20"/>
        </w:rPr>
        <w:t xml:space="preserve"> </w:t>
      </w:r>
      <w:r w:rsidR="00A479EE" w:rsidRPr="0083705F">
        <w:rPr>
          <w:rFonts w:ascii="Verdana" w:hAnsi="Verdana"/>
          <w:caps w:val="0"/>
          <w:sz w:val="20"/>
        </w:rPr>
        <w:t>dated</w:t>
      </w:r>
      <w:r w:rsidR="00A479EE" w:rsidRPr="0083705F">
        <w:rPr>
          <w:rFonts w:ascii="Verdana" w:hAnsi="Verdana"/>
          <w:caps w:val="0"/>
          <w:color w:val="FF0000"/>
          <w:sz w:val="20"/>
        </w:rPr>
        <w:t xml:space="preserve"> </w:t>
      </w:r>
      <w:r w:rsidRPr="0083705F">
        <w:rPr>
          <w:rFonts w:ascii="Verdana" w:hAnsi="Verdana"/>
          <w:caps w:val="0"/>
          <w:sz w:val="20"/>
        </w:rPr>
        <w:t>today</w:t>
      </w:r>
    </w:p>
    <w:p w14:paraId="3EE68421" w14:textId="77777777" w:rsidR="0083705F" w:rsidRDefault="0083705F" w:rsidP="000F42F1">
      <w:pPr>
        <w:pStyle w:val="BodyText"/>
        <w:numPr>
          <w:ilvl w:val="0"/>
          <w:numId w:val="0"/>
        </w:numPr>
        <w:rPr>
          <w:rFonts w:ascii="Verdana" w:hAnsi="Verdana"/>
          <w:sz w:val="20"/>
        </w:rPr>
      </w:pPr>
    </w:p>
    <w:p w14:paraId="2C67A933" w14:textId="28CDF59D" w:rsidR="000F42F1" w:rsidRDefault="000F42F1" w:rsidP="000F42F1">
      <w:pPr>
        <w:pStyle w:val="BodyText"/>
        <w:numPr>
          <w:ilvl w:val="0"/>
          <w:numId w:val="0"/>
        </w:numPr>
        <w:rPr>
          <w:rFonts w:ascii="Verdana" w:hAnsi="Verdana"/>
          <w:i/>
          <w:sz w:val="20"/>
        </w:rPr>
      </w:pPr>
      <w:r w:rsidRPr="0083705F">
        <w:rPr>
          <w:rFonts w:ascii="Verdana" w:hAnsi="Verdana"/>
          <w:sz w:val="20"/>
        </w:rPr>
        <w:t xml:space="preserve">With reference to </w:t>
      </w:r>
      <w:r w:rsidR="00533169">
        <w:rPr>
          <w:rFonts w:ascii="Verdana" w:hAnsi="Verdana"/>
          <w:sz w:val="20"/>
        </w:rPr>
        <w:t>PRM 9.2.16R</w:t>
      </w:r>
      <w:r w:rsidRPr="0083705F">
        <w:rPr>
          <w:rFonts w:ascii="Verdana" w:hAnsi="Verdana"/>
          <w:sz w:val="20"/>
        </w:rPr>
        <w:t xml:space="preserve">, we confirm there have been no changes made to the following previously submitted information: </w:t>
      </w:r>
      <w:r w:rsidRPr="0083705F">
        <w:rPr>
          <w:rFonts w:ascii="Verdana" w:hAnsi="Verdana"/>
          <w:i/>
          <w:sz w:val="20"/>
        </w:rPr>
        <w:t>(Delete as applicable)</w:t>
      </w:r>
    </w:p>
    <w:p w14:paraId="1FD2E0BF" w14:textId="77777777" w:rsidR="00903646" w:rsidRPr="0083705F" w:rsidRDefault="00903646" w:rsidP="000F42F1">
      <w:pPr>
        <w:pStyle w:val="BodyText"/>
        <w:numPr>
          <w:ilvl w:val="0"/>
          <w:numId w:val="0"/>
        </w:numPr>
        <w:rPr>
          <w:rFonts w:ascii="Verdana" w:hAnsi="Verdana"/>
          <w:i/>
          <w:sz w:val="20"/>
        </w:rPr>
      </w:pPr>
    </w:p>
    <w:p w14:paraId="7804C358" w14:textId="77777777" w:rsidR="000F42F1" w:rsidRPr="0083705F" w:rsidRDefault="000F42F1" w:rsidP="000F42F1">
      <w:pPr>
        <w:pStyle w:val="BodyText"/>
        <w:numPr>
          <w:ilvl w:val="0"/>
          <w:numId w:val="6"/>
        </w:numPr>
        <w:spacing w:after="0"/>
        <w:jc w:val="left"/>
        <w:rPr>
          <w:rFonts w:ascii="Verdana" w:hAnsi="Verdana"/>
          <w:sz w:val="20"/>
        </w:rPr>
      </w:pPr>
      <w:r w:rsidRPr="0083705F">
        <w:rPr>
          <w:rFonts w:ascii="Verdana" w:hAnsi="Verdana"/>
          <w:sz w:val="20"/>
        </w:rPr>
        <w:t>Form A</w:t>
      </w:r>
    </w:p>
    <w:p w14:paraId="69C6FD81" w14:textId="77777777" w:rsidR="00957D9E" w:rsidRDefault="00957D9E" w:rsidP="004B50D6">
      <w:pPr>
        <w:pStyle w:val="BodyText"/>
        <w:numPr>
          <w:ilvl w:val="0"/>
          <w:numId w:val="6"/>
        </w:numPr>
        <w:spacing w:after="0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List of cross-references</w:t>
      </w:r>
    </w:p>
    <w:p w14:paraId="11F8257E" w14:textId="77777777" w:rsidR="001B01F8" w:rsidRPr="004B50D6" w:rsidRDefault="000F42F1" w:rsidP="004B50D6">
      <w:pPr>
        <w:pStyle w:val="BodyText"/>
        <w:numPr>
          <w:ilvl w:val="0"/>
          <w:numId w:val="6"/>
        </w:numPr>
        <w:spacing w:after="0"/>
        <w:jc w:val="left"/>
        <w:rPr>
          <w:rFonts w:ascii="Verdana" w:hAnsi="Verdana"/>
          <w:sz w:val="20"/>
        </w:rPr>
      </w:pPr>
      <w:r w:rsidRPr="0083705F">
        <w:rPr>
          <w:rFonts w:ascii="Verdana" w:hAnsi="Verdana"/>
          <w:sz w:val="20"/>
        </w:rPr>
        <w:t>Information incorporated by reference</w:t>
      </w:r>
    </w:p>
    <w:p w14:paraId="77C30E43" w14:textId="1FF23904" w:rsidR="004A2D35" w:rsidRDefault="00013581" w:rsidP="004A2D35">
      <w:pPr>
        <w:pStyle w:val="BodyText"/>
        <w:numPr>
          <w:ilvl w:val="0"/>
          <w:numId w:val="6"/>
        </w:numPr>
        <w:spacing w:after="0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Omission</w:t>
      </w:r>
      <w:r w:rsidRPr="0083705F">
        <w:rPr>
          <w:rFonts w:ascii="Verdana" w:hAnsi="Verdana"/>
          <w:sz w:val="20"/>
        </w:rPr>
        <w:t xml:space="preserve"> </w:t>
      </w:r>
      <w:r w:rsidR="001B01F8" w:rsidRPr="0083705F">
        <w:rPr>
          <w:rFonts w:ascii="Verdana" w:hAnsi="Verdana"/>
          <w:sz w:val="20"/>
        </w:rPr>
        <w:t>request letter</w:t>
      </w:r>
      <w:r w:rsidR="001B01F8">
        <w:rPr>
          <w:rFonts w:ascii="Verdana" w:hAnsi="Verdana"/>
          <w:sz w:val="20"/>
        </w:rPr>
        <w:t xml:space="preserve"> (including the grounds for the </w:t>
      </w:r>
      <w:r>
        <w:rPr>
          <w:rFonts w:ascii="Verdana" w:hAnsi="Verdana"/>
          <w:sz w:val="20"/>
        </w:rPr>
        <w:t xml:space="preserve">omission </w:t>
      </w:r>
      <w:r w:rsidR="001B01F8">
        <w:rPr>
          <w:rFonts w:ascii="Verdana" w:hAnsi="Verdana"/>
          <w:sz w:val="20"/>
        </w:rPr>
        <w:t>request as set out in PR</w:t>
      </w:r>
      <w:r w:rsidR="00533169">
        <w:rPr>
          <w:rFonts w:ascii="Verdana" w:hAnsi="Verdana"/>
          <w:sz w:val="20"/>
        </w:rPr>
        <w:t>M 6.1.</w:t>
      </w:r>
      <w:r w:rsidR="00240D0A">
        <w:rPr>
          <w:rFonts w:ascii="Verdana" w:hAnsi="Verdana"/>
          <w:sz w:val="20"/>
        </w:rPr>
        <w:t>1</w:t>
      </w:r>
      <w:r w:rsidR="00533169">
        <w:rPr>
          <w:rFonts w:ascii="Verdana" w:hAnsi="Verdana"/>
          <w:sz w:val="20"/>
        </w:rPr>
        <w:t>4R</w:t>
      </w:r>
      <w:r w:rsidR="001B01F8">
        <w:rPr>
          <w:rFonts w:ascii="Verdana" w:hAnsi="Verdana"/>
          <w:sz w:val="20"/>
        </w:rPr>
        <w:t>)</w:t>
      </w:r>
    </w:p>
    <w:p w14:paraId="11072916" w14:textId="77777777" w:rsidR="004A2D35" w:rsidRPr="004A2D35" w:rsidRDefault="004A2D35" w:rsidP="004A2D35">
      <w:pPr>
        <w:pStyle w:val="BodyText"/>
        <w:numPr>
          <w:ilvl w:val="0"/>
          <w:numId w:val="6"/>
        </w:numPr>
        <w:spacing w:after="0"/>
        <w:jc w:val="left"/>
        <w:rPr>
          <w:rFonts w:ascii="Verdana" w:hAnsi="Verdana"/>
          <w:sz w:val="20"/>
        </w:rPr>
      </w:pPr>
      <w:r w:rsidRPr="00351715">
        <w:rPr>
          <w:rFonts w:ascii="Verdana" w:hAnsi="Verdana"/>
          <w:i/>
          <w:iCs/>
          <w:sz w:val="20"/>
        </w:rPr>
        <w:t>(</w:t>
      </w:r>
      <w:r>
        <w:rPr>
          <w:rFonts w:ascii="Verdana" w:hAnsi="Verdana"/>
          <w:i/>
          <w:iCs/>
          <w:sz w:val="20"/>
        </w:rPr>
        <w:t>for a URD, please consider the information referred to in PRM 9.2.4R and add any additional information as applicable</w:t>
      </w:r>
      <w:r w:rsidRPr="00351715">
        <w:rPr>
          <w:rFonts w:ascii="Verdana" w:hAnsi="Verdana"/>
          <w:i/>
          <w:iCs/>
          <w:sz w:val="20"/>
        </w:rPr>
        <w:t>)</w:t>
      </w:r>
    </w:p>
    <w:p w14:paraId="5ABFF780" w14:textId="77777777" w:rsidR="003306CB" w:rsidRPr="0083705F" w:rsidRDefault="003306CB" w:rsidP="001B01F8">
      <w:pPr>
        <w:pStyle w:val="BodyText"/>
        <w:numPr>
          <w:ilvl w:val="0"/>
          <w:numId w:val="0"/>
        </w:numPr>
        <w:spacing w:after="0"/>
        <w:ind w:left="720" w:hanging="720"/>
        <w:jc w:val="left"/>
        <w:rPr>
          <w:rFonts w:ascii="Verdana" w:hAnsi="Verdana"/>
          <w:sz w:val="20"/>
        </w:rPr>
      </w:pPr>
      <w:r w:rsidRPr="0083705F">
        <w:rPr>
          <w:rFonts w:ascii="Verdana" w:hAnsi="Verdana"/>
          <w:sz w:val="20"/>
        </w:rPr>
        <w:br/>
      </w:r>
    </w:p>
    <w:p w14:paraId="1186C06C" w14:textId="34ACB142" w:rsidR="00482FA7" w:rsidRPr="0083705F" w:rsidRDefault="00482FA7">
      <w:pPr>
        <w:pStyle w:val="BodyTextKeep"/>
        <w:keepNext w:val="0"/>
        <w:numPr>
          <w:ilvl w:val="0"/>
          <w:numId w:val="0"/>
        </w:numPr>
        <w:spacing w:after="0"/>
        <w:rPr>
          <w:rFonts w:ascii="Verdana" w:hAnsi="Verdana"/>
          <w:sz w:val="20"/>
        </w:rPr>
      </w:pPr>
      <w:r w:rsidRPr="0083705F">
        <w:rPr>
          <w:rFonts w:ascii="Verdana" w:hAnsi="Verdana"/>
          <w:sz w:val="20"/>
        </w:rPr>
        <w:t>Yours faithfully</w:t>
      </w:r>
    </w:p>
    <w:p w14:paraId="79909751" w14:textId="77777777" w:rsidR="00701097" w:rsidRPr="0083705F" w:rsidRDefault="00E33473">
      <w:pPr>
        <w:pStyle w:val="BodyTextKeep"/>
        <w:keepNext w:val="0"/>
        <w:numPr>
          <w:ilvl w:val="0"/>
          <w:numId w:val="0"/>
        </w:numPr>
        <w:spacing w:after="0"/>
        <w:rPr>
          <w:rFonts w:ascii="Verdana" w:hAnsi="Verdana"/>
          <w:color w:val="FF0000"/>
          <w:sz w:val="20"/>
        </w:rPr>
      </w:pPr>
      <w:r w:rsidRPr="0083705F">
        <w:rPr>
          <w:rFonts w:ascii="Verdana" w:hAnsi="Verdana"/>
          <w:color w:val="FF0000"/>
          <w:sz w:val="20"/>
        </w:rPr>
        <w:t>[</w:t>
      </w:r>
      <w:r w:rsidR="00701097" w:rsidRPr="0083705F">
        <w:rPr>
          <w:rFonts w:ascii="Verdana" w:hAnsi="Verdana"/>
          <w:color w:val="FF0000"/>
          <w:sz w:val="20"/>
        </w:rPr>
        <w:t xml:space="preserve">Add </w:t>
      </w:r>
      <w:r w:rsidRPr="0083705F">
        <w:rPr>
          <w:rFonts w:ascii="Verdana" w:hAnsi="Verdana"/>
          <w:color w:val="FF0000"/>
          <w:sz w:val="20"/>
        </w:rPr>
        <w:t>Signature here]</w:t>
      </w:r>
    </w:p>
    <w:sectPr w:rsidR="00701097" w:rsidRPr="0083705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Fmt w:val="chicago"/>
        <w:numRestart w:val="eachPage"/>
      </w:footnotePr>
      <w:endnotePr>
        <w:numFmt w:val="decimal"/>
      </w:endnotePr>
      <w:type w:val="continuous"/>
      <w:pgSz w:w="11909" w:h="16834" w:code="9"/>
      <w:pgMar w:top="1440" w:right="1440" w:bottom="2160" w:left="1440" w:header="706" w:footer="706" w:gutter="0"/>
      <w:paperSrc w:firs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3527" w14:textId="77777777" w:rsidR="00513A21" w:rsidRDefault="00513A21">
      <w:r>
        <w:separator/>
      </w:r>
    </w:p>
  </w:endnote>
  <w:endnote w:type="continuationSeparator" w:id="0">
    <w:p w14:paraId="366D03EC" w14:textId="77777777" w:rsidR="00513A21" w:rsidRDefault="0051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FE62" w14:textId="77777777" w:rsidR="000F42F1" w:rsidRDefault="000F42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722C" w14:textId="77777777" w:rsidR="000F42F1" w:rsidRDefault="000F42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01F7E" w14:textId="77777777" w:rsidR="000F42F1" w:rsidRDefault="000F42F1" w:rsidP="003D2BF9">
    <w:pPr>
      <w:pStyle w:val="Footer"/>
      <w:spacing w:after="0"/>
    </w:pPr>
  </w:p>
  <w:p w14:paraId="65951C22" w14:textId="77777777" w:rsidR="000F42F1" w:rsidRDefault="000F42F1" w:rsidP="003D2BF9">
    <w:pPr>
      <w:pStyle w:val="Footer"/>
      <w:spacing w:after="0"/>
    </w:pPr>
  </w:p>
  <w:p w14:paraId="24652BC1" w14:textId="77777777" w:rsidR="000F42F1" w:rsidRDefault="000F42F1" w:rsidP="003D2BF9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0FB9E" w14:textId="77777777" w:rsidR="00513A21" w:rsidRDefault="00513A21">
      <w:r>
        <w:separator/>
      </w:r>
    </w:p>
  </w:footnote>
  <w:footnote w:type="continuationSeparator" w:id="0">
    <w:p w14:paraId="0BEF3B27" w14:textId="77777777" w:rsidR="00513A21" w:rsidRDefault="00513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ABE4" w14:textId="77777777" w:rsidR="000F42F1" w:rsidRDefault="000F42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AD74" w14:textId="77777777" w:rsidR="000F42F1" w:rsidRDefault="000F42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C533E" w14:textId="77777777" w:rsidR="000F42F1" w:rsidRDefault="000F42F1" w:rsidP="00E3347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674A"/>
    <w:multiLevelType w:val="multilevel"/>
    <w:tmpl w:val="016E3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85E15BC"/>
    <w:multiLevelType w:val="singleLevel"/>
    <w:tmpl w:val="D5A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 w15:restartNumberingAfterBreak="0">
    <w:nsid w:val="404435B1"/>
    <w:multiLevelType w:val="multilevel"/>
    <w:tmpl w:val="045A4DA0"/>
    <w:lvl w:ilvl="0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7A77755"/>
    <w:multiLevelType w:val="hybridMultilevel"/>
    <w:tmpl w:val="7C6A5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D79C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7AA0DF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49752442">
    <w:abstractNumId w:val="0"/>
  </w:num>
  <w:num w:numId="2" w16cid:durableId="2043359164">
    <w:abstractNumId w:val="5"/>
  </w:num>
  <w:num w:numId="3" w16cid:durableId="1819490263">
    <w:abstractNumId w:val="1"/>
  </w:num>
  <w:num w:numId="4" w16cid:durableId="2073968600">
    <w:abstractNumId w:val="4"/>
  </w:num>
  <w:num w:numId="5" w16cid:durableId="191304541">
    <w:abstractNumId w:val="2"/>
  </w:num>
  <w:num w:numId="6" w16cid:durableId="2084791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44"/>
    <w:rsid w:val="00013581"/>
    <w:rsid w:val="0001596B"/>
    <w:rsid w:val="00020690"/>
    <w:rsid w:val="000A7F8B"/>
    <w:rsid w:val="000C140D"/>
    <w:rsid w:val="000C665D"/>
    <w:rsid w:val="000C7E8B"/>
    <w:rsid w:val="000E474C"/>
    <w:rsid w:val="000F42F1"/>
    <w:rsid w:val="00126A02"/>
    <w:rsid w:val="001916DA"/>
    <w:rsid w:val="001B01F8"/>
    <w:rsid w:val="001C484A"/>
    <w:rsid w:val="001C49E9"/>
    <w:rsid w:val="001C6B6F"/>
    <w:rsid w:val="001D5F17"/>
    <w:rsid w:val="001F5B3D"/>
    <w:rsid w:val="00214650"/>
    <w:rsid w:val="00215303"/>
    <w:rsid w:val="00215BA1"/>
    <w:rsid w:val="00235575"/>
    <w:rsid w:val="00240D0A"/>
    <w:rsid w:val="0027056E"/>
    <w:rsid w:val="002D5869"/>
    <w:rsid w:val="002D7B28"/>
    <w:rsid w:val="002E31B1"/>
    <w:rsid w:val="003306CB"/>
    <w:rsid w:val="00351715"/>
    <w:rsid w:val="0035669E"/>
    <w:rsid w:val="003817FA"/>
    <w:rsid w:val="003A57EA"/>
    <w:rsid w:val="003A5F97"/>
    <w:rsid w:val="003D2BF9"/>
    <w:rsid w:val="003E3EC5"/>
    <w:rsid w:val="003F4145"/>
    <w:rsid w:val="0044002E"/>
    <w:rsid w:val="00474262"/>
    <w:rsid w:val="00482FA7"/>
    <w:rsid w:val="00483343"/>
    <w:rsid w:val="004A2D35"/>
    <w:rsid w:val="004B50D6"/>
    <w:rsid w:val="004F128C"/>
    <w:rsid w:val="00513A21"/>
    <w:rsid w:val="00531167"/>
    <w:rsid w:val="00533169"/>
    <w:rsid w:val="00547A1E"/>
    <w:rsid w:val="005538D4"/>
    <w:rsid w:val="00555FCE"/>
    <w:rsid w:val="00556787"/>
    <w:rsid w:val="00560A3B"/>
    <w:rsid w:val="00560DD0"/>
    <w:rsid w:val="00573DA6"/>
    <w:rsid w:val="00574BAD"/>
    <w:rsid w:val="005851A0"/>
    <w:rsid w:val="00593BFF"/>
    <w:rsid w:val="005D16EA"/>
    <w:rsid w:val="005E2890"/>
    <w:rsid w:val="005E4F9D"/>
    <w:rsid w:val="00625C54"/>
    <w:rsid w:val="006759D4"/>
    <w:rsid w:val="006818EB"/>
    <w:rsid w:val="006B5265"/>
    <w:rsid w:val="006C1C90"/>
    <w:rsid w:val="006D18FC"/>
    <w:rsid w:val="006D6DEE"/>
    <w:rsid w:val="006F4E5E"/>
    <w:rsid w:val="00701097"/>
    <w:rsid w:val="00707518"/>
    <w:rsid w:val="007131B5"/>
    <w:rsid w:val="007248D5"/>
    <w:rsid w:val="00755B2F"/>
    <w:rsid w:val="007732A4"/>
    <w:rsid w:val="007753CF"/>
    <w:rsid w:val="007B2632"/>
    <w:rsid w:val="007D2B19"/>
    <w:rsid w:val="007F5E49"/>
    <w:rsid w:val="0083705F"/>
    <w:rsid w:val="00870610"/>
    <w:rsid w:val="00870E8A"/>
    <w:rsid w:val="00875C21"/>
    <w:rsid w:val="00894343"/>
    <w:rsid w:val="008A1CAC"/>
    <w:rsid w:val="008B3638"/>
    <w:rsid w:val="00903646"/>
    <w:rsid w:val="00910BAB"/>
    <w:rsid w:val="00913ABC"/>
    <w:rsid w:val="00957D9E"/>
    <w:rsid w:val="009775C0"/>
    <w:rsid w:val="0098032C"/>
    <w:rsid w:val="009A69EF"/>
    <w:rsid w:val="009C2396"/>
    <w:rsid w:val="009C4772"/>
    <w:rsid w:val="009D3CC6"/>
    <w:rsid w:val="00A479EE"/>
    <w:rsid w:val="00A80B0D"/>
    <w:rsid w:val="00A85E37"/>
    <w:rsid w:val="00AA6966"/>
    <w:rsid w:val="00AA7FB9"/>
    <w:rsid w:val="00AE2632"/>
    <w:rsid w:val="00AE77DD"/>
    <w:rsid w:val="00B34B1A"/>
    <w:rsid w:val="00B41072"/>
    <w:rsid w:val="00B66344"/>
    <w:rsid w:val="00B8027B"/>
    <w:rsid w:val="00B8133E"/>
    <w:rsid w:val="00BB337A"/>
    <w:rsid w:val="00BC3A2B"/>
    <w:rsid w:val="00BD12D5"/>
    <w:rsid w:val="00BD4756"/>
    <w:rsid w:val="00BE1BAC"/>
    <w:rsid w:val="00C1138B"/>
    <w:rsid w:val="00C72503"/>
    <w:rsid w:val="00C83A3A"/>
    <w:rsid w:val="00CB357F"/>
    <w:rsid w:val="00CE00E0"/>
    <w:rsid w:val="00CE0987"/>
    <w:rsid w:val="00CF029D"/>
    <w:rsid w:val="00CF369E"/>
    <w:rsid w:val="00D018A4"/>
    <w:rsid w:val="00D1706D"/>
    <w:rsid w:val="00D214FE"/>
    <w:rsid w:val="00D32ED7"/>
    <w:rsid w:val="00D41755"/>
    <w:rsid w:val="00D45228"/>
    <w:rsid w:val="00D506F7"/>
    <w:rsid w:val="00D612AB"/>
    <w:rsid w:val="00D71389"/>
    <w:rsid w:val="00DB0310"/>
    <w:rsid w:val="00DF51FF"/>
    <w:rsid w:val="00E00BC5"/>
    <w:rsid w:val="00E1543C"/>
    <w:rsid w:val="00E318D5"/>
    <w:rsid w:val="00E33473"/>
    <w:rsid w:val="00E443C3"/>
    <w:rsid w:val="00E71DF4"/>
    <w:rsid w:val="00E95EA5"/>
    <w:rsid w:val="00EA422D"/>
    <w:rsid w:val="00EA6C10"/>
    <w:rsid w:val="00EA7E46"/>
    <w:rsid w:val="00ED3D4D"/>
    <w:rsid w:val="00EE228D"/>
    <w:rsid w:val="00F06B0C"/>
    <w:rsid w:val="00F13B65"/>
    <w:rsid w:val="00F339CC"/>
    <w:rsid w:val="00F37EF4"/>
    <w:rsid w:val="00F961E4"/>
    <w:rsid w:val="00F977C2"/>
    <w:rsid w:val="00FB198F"/>
    <w:rsid w:val="00FB4D7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D95264"/>
  <w15:chartTrackingRefBased/>
  <w15:docId w15:val="{C05F8ECE-BF1E-4683-AB42-3125D23B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jc w:val="both"/>
    </w:pPr>
    <w:rPr>
      <w:sz w:val="24"/>
    </w:rPr>
  </w:style>
  <w:style w:type="paragraph" w:styleId="Heading1">
    <w:name w:val="heading 1"/>
    <w:basedOn w:val="HeadingBase"/>
    <w:next w:val="BodyText"/>
    <w:qFormat/>
    <w:pPr>
      <w:outlineLvl w:val="0"/>
    </w:pPr>
  </w:style>
  <w:style w:type="paragraph" w:styleId="Heading2">
    <w:name w:val="heading 2"/>
    <w:basedOn w:val="HeadingBase"/>
    <w:next w:val="BodyText"/>
    <w:qFormat/>
    <w:pPr>
      <w:spacing w:before="160"/>
      <w:outlineLvl w:val="1"/>
    </w:pPr>
    <w:rPr>
      <w:i/>
      <w:sz w:val="28"/>
    </w:rPr>
  </w:style>
  <w:style w:type="paragraph" w:styleId="Heading3">
    <w:name w:val="heading 3"/>
    <w:basedOn w:val="HeadingBase"/>
    <w:next w:val="BodyText"/>
    <w:qFormat/>
    <w:pPr>
      <w:spacing w:before="120" w:after="8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HeadingBase"/>
    <w:next w:val="BodyText"/>
    <w:qFormat/>
    <w:pPr>
      <w:spacing w:before="120" w:after="80"/>
      <w:outlineLvl w:val="3"/>
    </w:pPr>
    <w:rPr>
      <w:rFonts w:ascii="Times New Roman" w:hAnsi="Times New Roman"/>
      <w:i/>
      <w:sz w:val="24"/>
    </w:rPr>
  </w:style>
  <w:style w:type="paragraph" w:styleId="Heading5">
    <w:name w:val="heading 5"/>
    <w:basedOn w:val="HeadingBase"/>
    <w:next w:val="BodyText"/>
    <w:qFormat/>
    <w:pPr>
      <w:spacing w:before="120" w:after="8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pPr>
      <w:spacing w:before="120" w:after="8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pPr>
      <w:spacing w:before="80" w:after="60"/>
      <w:outlineLvl w:val="6"/>
    </w:pPr>
    <w:rPr>
      <w:rFonts w:ascii="Times New Roman" w:hAnsi="Times New Roman"/>
      <w:sz w:val="20"/>
    </w:rPr>
  </w:style>
  <w:style w:type="paragraph" w:styleId="Heading8">
    <w:name w:val="heading 8"/>
    <w:basedOn w:val="HeadingBase"/>
    <w:next w:val="BodyText"/>
    <w:qFormat/>
    <w:pPr>
      <w:spacing w:before="80" w:after="60"/>
      <w:outlineLvl w:val="7"/>
    </w:pPr>
    <w:rPr>
      <w:rFonts w:ascii="Times New Roman" w:hAnsi="Times New Roman"/>
      <w:i/>
      <w:sz w:val="20"/>
    </w:rPr>
  </w:style>
  <w:style w:type="paragraph" w:styleId="Heading9">
    <w:name w:val="heading 9"/>
    <w:basedOn w:val="HeadingBase"/>
    <w:next w:val="BodyText"/>
    <w:qFormat/>
    <w:pPr>
      <w:spacing w:before="80" w:after="60"/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BodyText"/>
    <w:pPr>
      <w:spacing w:after="0"/>
      <w:jc w:val="left"/>
    </w:pPr>
  </w:style>
  <w:style w:type="paragraph" w:styleId="BodyText">
    <w:name w:val="Body Text"/>
    <w:basedOn w:val="Normal"/>
    <w:pPr>
      <w:numPr>
        <w:numId w:val="5"/>
      </w:numPr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FootnoteBase"/>
    <w:link w:val="CommentTextChar"/>
    <w:semiHidden/>
    <w:pPr>
      <w:spacing w:after="120"/>
    </w:pPr>
    <w:rPr>
      <w:sz w:val="20"/>
    </w:rPr>
  </w:style>
  <w:style w:type="paragraph" w:customStyle="1" w:styleId="AttentionLine">
    <w:name w:val="Attention Line"/>
    <w:basedOn w:val="BodyText"/>
    <w:next w:val="Salutation"/>
    <w:pPr>
      <w:spacing w:before="160" w:after="0"/>
    </w:pPr>
    <w:rPr>
      <w:b/>
      <w:i/>
    </w:rPr>
  </w:style>
  <w:style w:type="paragraph" w:customStyle="1" w:styleId="BlockQuotation">
    <w:name w:val="Block Quotation"/>
    <w:basedOn w:val="BodyText"/>
    <w:pPr>
      <w:keepLines/>
      <w:ind w:right="720"/>
    </w:pPr>
    <w:rPr>
      <w:i/>
    </w:rPr>
  </w:style>
  <w:style w:type="paragraph" w:customStyle="1" w:styleId="BlockQuotationFirst">
    <w:name w:val="Block Quotation First"/>
    <w:basedOn w:val="BlockQuotation"/>
    <w:next w:val="BlockQuotation"/>
    <w:pPr>
      <w:spacing w:before="120"/>
    </w:pPr>
  </w:style>
  <w:style w:type="paragraph" w:customStyle="1" w:styleId="BlockQuotationLast">
    <w:name w:val="Block Quotation Last"/>
    <w:basedOn w:val="BlockQuotation"/>
    <w:next w:val="BodyText"/>
  </w:style>
  <w:style w:type="paragraph" w:styleId="BodyTextIndent">
    <w:name w:val="Body Text Indent"/>
    <w:basedOn w:val="BodyText"/>
    <w:pPr>
      <w:ind w:left="360"/>
    </w:pPr>
  </w:style>
  <w:style w:type="paragraph" w:customStyle="1" w:styleId="BodyTextKeep">
    <w:name w:val="Body Text Keep"/>
    <w:basedOn w:val="BodyText"/>
    <w:pPr>
      <w:keepNext/>
    </w:pPr>
  </w:style>
  <w:style w:type="paragraph" w:styleId="Caption">
    <w:name w:val="caption"/>
    <w:basedOn w:val="Picture"/>
    <w:next w:val="BodyText"/>
    <w:qFormat/>
    <w:pPr>
      <w:keepNext w:val="0"/>
      <w:spacing w:before="120"/>
    </w:pPr>
    <w:rPr>
      <w:i/>
      <w:sz w:val="18"/>
    </w:rPr>
  </w:style>
  <w:style w:type="paragraph" w:customStyle="1" w:styleId="CC">
    <w:name w:val="CC"/>
    <w:basedOn w:val="BodyText"/>
    <w:pPr>
      <w:keepLines/>
      <w:ind w:left="360" w:hanging="360"/>
    </w:pPr>
  </w:style>
  <w:style w:type="paragraph" w:styleId="Closing">
    <w:name w:val="Closing"/>
    <w:basedOn w:val="BodyText"/>
    <w:pPr>
      <w:keepNext/>
    </w:pPr>
  </w:style>
  <w:style w:type="paragraph" w:customStyle="1" w:styleId="CompanyName">
    <w:name w:val="Company Name"/>
    <w:basedOn w:val="BodyText"/>
    <w:next w:val="ReturnAddress"/>
    <w:pPr>
      <w:spacing w:before="80" w:after="0"/>
    </w:pPr>
    <w:rPr>
      <w:b/>
    </w:rPr>
  </w:style>
  <w:style w:type="paragraph" w:styleId="Date">
    <w:name w:val="Date"/>
    <w:basedOn w:val="BodyText"/>
    <w:next w:val="InsideAddress"/>
    <w:pPr>
      <w:spacing w:before="480"/>
    </w:pPr>
  </w:style>
  <w:style w:type="character" w:styleId="Emphasis">
    <w:name w:val="Emphasis"/>
    <w:qFormat/>
    <w:rPr>
      <w:i/>
    </w:rPr>
  </w:style>
  <w:style w:type="paragraph" w:customStyle="1" w:styleId="Enclosure">
    <w:name w:val="Enclosure"/>
    <w:basedOn w:val="BodyText"/>
    <w:next w:val="CC"/>
    <w:pPr>
      <w:keepLines/>
    </w:p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FootnoteBase"/>
    <w:semiHidden/>
    <w:pPr>
      <w:spacing w:after="120"/>
    </w:pPr>
  </w:style>
  <w:style w:type="paragraph" w:styleId="EnvelopeAddress">
    <w:name w:val="envelope address"/>
    <w:basedOn w:val="Address"/>
    <w:pPr>
      <w:ind w:left="3240"/>
    </w:pPr>
  </w:style>
  <w:style w:type="paragraph" w:styleId="EnvelopeReturn">
    <w:name w:val="envelope return"/>
    <w:basedOn w:val="Address"/>
    <w:pPr>
      <w:ind w:right="5040"/>
    </w:pPr>
  </w:style>
  <w:style w:type="paragraph" w:styleId="Footer">
    <w:name w:val="footer"/>
    <w:basedOn w:val="HeaderBase"/>
    <w:pPr>
      <w:jc w:val="right"/>
    </w:pPr>
    <w:rPr>
      <w:sz w:val="16"/>
    </w:rPr>
  </w:style>
  <w:style w:type="paragraph" w:customStyle="1" w:styleId="FooterEven">
    <w:name w:val="Footer Even"/>
    <w:basedOn w:val="Footer"/>
  </w:style>
  <w:style w:type="paragraph" w:customStyle="1" w:styleId="FooterFirst">
    <w:name w:val="Footer First"/>
    <w:basedOn w:val="Footer"/>
    <w:pPr>
      <w:tabs>
        <w:tab w:val="clear" w:pos="8640"/>
      </w:tabs>
      <w:jc w:val="center"/>
    </w:pPr>
  </w:style>
  <w:style w:type="paragraph" w:customStyle="1" w:styleId="FooterOdd">
    <w:name w:val="Footer Odd"/>
    <w:basedOn w:val="Footer"/>
    <w:pPr>
      <w:tabs>
        <w:tab w:val="right" w:pos="0"/>
      </w:tabs>
    </w:pPr>
  </w:style>
  <w:style w:type="paragraph" w:customStyle="1" w:styleId="FootnoteBase">
    <w:name w:val="Footnote Base"/>
    <w:basedOn w:val="Normal"/>
    <w:link w:val="FootnoteBaseChar"/>
    <w:pPr>
      <w:tabs>
        <w:tab w:val="left" w:pos="187"/>
      </w:tabs>
      <w:spacing w:line="220" w:lineRule="exact"/>
      <w:ind w:left="187" w:hanging="187"/>
    </w:pPr>
    <w:rPr>
      <w:sz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FootnoteBase"/>
    <w:semiHidden/>
    <w:pPr>
      <w:spacing w:after="120"/>
    </w:pPr>
  </w:style>
  <w:style w:type="paragraph" w:styleId="Header">
    <w:name w:val="header"/>
    <w:basedOn w:val="HeaderBase"/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</w:pPr>
  </w:style>
  <w:style w:type="paragraph" w:customStyle="1" w:styleId="HeaderEven">
    <w:name w:val="Header Even"/>
    <w:basedOn w:val="Header"/>
  </w:style>
  <w:style w:type="paragraph" w:customStyle="1" w:styleId="HeaderFirst">
    <w:name w:val="Header First"/>
    <w:basedOn w:val="Header"/>
    <w:pPr>
      <w:tabs>
        <w:tab w:val="clear" w:pos="8640"/>
      </w:tabs>
      <w:jc w:val="center"/>
    </w:pPr>
  </w:style>
  <w:style w:type="paragraph" w:customStyle="1" w:styleId="HeaderOdd">
    <w:name w:val="Header Odd"/>
    <w:basedOn w:val="Header"/>
    <w:pPr>
      <w:tabs>
        <w:tab w:val="right" w:pos="0"/>
      </w:tabs>
      <w:jc w:val="right"/>
    </w:pPr>
  </w:style>
  <w:style w:type="paragraph" w:customStyle="1" w:styleId="HeadingBase">
    <w:name w:val="Heading Base"/>
    <w:basedOn w:val="Normal"/>
    <w:next w:val="BodyText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customStyle="1" w:styleId="InsideAddress">
    <w:name w:val="Inside Address"/>
    <w:basedOn w:val="Address"/>
    <w:next w:val="AttentionLine"/>
    <w:rPr>
      <w:sz w:val="20"/>
    </w:rPr>
  </w:style>
  <w:style w:type="character" w:customStyle="1" w:styleId="Lead-inEmphasis">
    <w:name w:val="Lead-in Emphasis"/>
    <w:rPr>
      <w:b/>
      <w:i/>
    </w:rPr>
  </w:style>
  <w:style w:type="character" w:styleId="LineNumber">
    <w:name w:val="line number"/>
    <w:rPr>
      <w:rFonts w:ascii="Arial" w:hAnsi="Arial"/>
      <w:sz w:val="18"/>
    </w:rPr>
  </w:style>
  <w:style w:type="paragraph" w:styleId="List">
    <w:name w:val="List"/>
    <w:basedOn w:val="BodyText"/>
    <w:pPr>
      <w:tabs>
        <w:tab w:val="left" w:pos="720"/>
      </w:tabs>
      <w:spacing w:after="80"/>
      <w:ind w:hanging="360"/>
    </w:pPr>
  </w:style>
  <w:style w:type="paragraph" w:styleId="List2">
    <w:name w:val="List 2"/>
    <w:basedOn w:val="List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pPr>
      <w:tabs>
        <w:tab w:val="clear" w:pos="720"/>
        <w:tab w:val="left" w:pos="1800"/>
      </w:tabs>
      <w:ind w:left="1800"/>
    </w:pPr>
  </w:style>
  <w:style w:type="paragraph" w:styleId="List5">
    <w:name w:val="List 5"/>
    <w:basedOn w:val="List"/>
    <w:pPr>
      <w:tabs>
        <w:tab w:val="clear" w:pos="720"/>
        <w:tab w:val="left" w:pos="2160"/>
      </w:tabs>
      <w:ind w:left="2160"/>
    </w:pPr>
  </w:style>
  <w:style w:type="paragraph" w:styleId="ListBullet">
    <w:name w:val="List Bullet"/>
    <w:basedOn w:val="List"/>
    <w:pPr>
      <w:tabs>
        <w:tab w:val="clear" w:pos="720"/>
      </w:tabs>
      <w:spacing w:after="160"/>
    </w:pPr>
  </w:style>
  <w:style w:type="paragraph" w:styleId="ListBullet2">
    <w:name w:val="List Bullet 2"/>
    <w:basedOn w:val="ListBullet"/>
    <w:pPr>
      <w:ind w:left="1080"/>
    </w:pPr>
  </w:style>
  <w:style w:type="paragraph" w:styleId="ListBullet3">
    <w:name w:val="List Bullet 3"/>
    <w:basedOn w:val="ListBullet"/>
    <w:pPr>
      <w:ind w:left="1440"/>
    </w:pPr>
  </w:style>
  <w:style w:type="paragraph" w:styleId="ListBullet4">
    <w:name w:val="List Bullet 4"/>
    <w:basedOn w:val="ListBullet"/>
    <w:pPr>
      <w:ind w:left="1800"/>
    </w:pPr>
  </w:style>
  <w:style w:type="paragraph" w:styleId="ListBullet5">
    <w:name w:val="List Bullet 5"/>
    <w:basedOn w:val="ListBullet"/>
    <w:pPr>
      <w:ind w:left="2160"/>
    </w:pPr>
  </w:style>
  <w:style w:type="paragraph" w:customStyle="1" w:styleId="ListBulletFirst">
    <w:name w:val="List Bullet First"/>
    <w:basedOn w:val="ListBullet"/>
    <w:next w:val="ListBullet"/>
    <w:pPr>
      <w:spacing w:before="80"/>
    </w:pPr>
  </w:style>
  <w:style w:type="paragraph" w:customStyle="1" w:styleId="ListBulletLast">
    <w:name w:val="List Bullet Last"/>
    <w:basedOn w:val="ListBullet"/>
    <w:next w:val="BodyText"/>
    <w:pPr>
      <w:spacing w:after="240"/>
    </w:pPr>
  </w:style>
  <w:style w:type="paragraph" w:styleId="ListContinue">
    <w:name w:val="List Continue"/>
    <w:basedOn w:val="List"/>
    <w:pPr>
      <w:tabs>
        <w:tab w:val="clear" w:pos="720"/>
      </w:tabs>
      <w:spacing w:after="160"/>
    </w:pPr>
  </w:style>
  <w:style w:type="paragraph" w:styleId="ListContinue2">
    <w:name w:val="List Continue 2"/>
    <w:basedOn w:val="ListContinue"/>
    <w:pPr>
      <w:ind w:left="1080"/>
    </w:pPr>
  </w:style>
  <w:style w:type="paragraph" w:styleId="ListContinue3">
    <w:name w:val="List Continue 3"/>
    <w:basedOn w:val="ListContinue"/>
    <w:pPr>
      <w:ind w:left="1440"/>
    </w:pPr>
  </w:style>
  <w:style w:type="paragraph" w:styleId="ListContinue4">
    <w:name w:val="List Continue 4"/>
    <w:basedOn w:val="ListContinue"/>
    <w:pPr>
      <w:ind w:left="1800"/>
    </w:pPr>
  </w:style>
  <w:style w:type="paragraph" w:styleId="ListContinue5">
    <w:name w:val="List Continue 5"/>
    <w:basedOn w:val="ListContinue"/>
    <w:pPr>
      <w:ind w:left="2160"/>
    </w:pPr>
  </w:style>
  <w:style w:type="paragraph" w:customStyle="1" w:styleId="ListFirst">
    <w:name w:val="List First"/>
    <w:basedOn w:val="List"/>
    <w:next w:val="List"/>
    <w:pPr>
      <w:spacing w:before="80"/>
    </w:pPr>
  </w:style>
  <w:style w:type="paragraph" w:customStyle="1" w:styleId="ListLast">
    <w:name w:val="List Last"/>
    <w:basedOn w:val="List"/>
    <w:next w:val="BodyText"/>
    <w:pPr>
      <w:spacing w:after="240"/>
    </w:pPr>
  </w:style>
  <w:style w:type="paragraph" w:styleId="ListNumber">
    <w:name w:val="List Number"/>
    <w:basedOn w:val="List"/>
    <w:pPr>
      <w:tabs>
        <w:tab w:val="clear" w:pos="720"/>
      </w:tabs>
      <w:spacing w:after="160"/>
    </w:pPr>
  </w:style>
  <w:style w:type="paragraph" w:styleId="ListNumber2">
    <w:name w:val="List Number 2"/>
    <w:basedOn w:val="ListNumber"/>
    <w:pPr>
      <w:ind w:left="1080"/>
    </w:pPr>
  </w:style>
  <w:style w:type="paragraph" w:styleId="ListNumber3">
    <w:name w:val="List Number 3"/>
    <w:basedOn w:val="ListNumber"/>
    <w:pPr>
      <w:ind w:left="1440"/>
    </w:pPr>
  </w:style>
  <w:style w:type="paragraph" w:styleId="ListNumber4">
    <w:name w:val="List Number 4"/>
    <w:basedOn w:val="ListNumber"/>
    <w:pPr>
      <w:ind w:left="1800"/>
    </w:pPr>
  </w:style>
  <w:style w:type="paragraph" w:styleId="ListNumber5">
    <w:name w:val="List Number 5"/>
    <w:basedOn w:val="ListNumber"/>
    <w:pPr>
      <w:ind w:left="2160"/>
    </w:pPr>
  </w:style>
  <w:style w:type="paragraph" w:customStyle="1" w:styleId="ListNumberFirst">
    <w:name w:val="List Number First"/>
    <w:basedOn w:val="ListNumber"/>
    <w:next w:val="ListNumber"/>
    <w:pPr>
      <w:spacing w:before="80"/>
    </w:pPr>
  </w:style>
  <w:style w:type="paragraph" w:customStyle="1" w:styleId="ListNumberLast">
    <w:name w:val="List Number Last"/>
    <w:basedOn w:val="ListNumber"/>
    <w:next w:val="BodyText"/>
    <w:pPr>
      <w:spacing w:after="240"/>
    </w:pPr>
  </w:style>
  <w:style w:type="paragraph" w:styleId="MacroText">
    <w:name w:val="macro"/>
    <w:basedOn w:val="BodyText"/>
    <w:semiHidden/>
    <w:pPr>
      <w:spacing w:after="120"/>
    </w:pPr>
    <w:rPr>
      <w:rFonts w:ascii="Courier New" w:hAnsi="Courier New"/>
    </w:rPr>
  </w:style>
  <w:style w:type="paragraph" w:styleId="MessageHeader">
    <w:name w:val="Message Header"/>
    <w:basedOn w:val="BodyText"/>
    <w:pPr>
      <w:keepLines/>
      <w:tabs>
        <w:tab w:val="left" w:pos="720"/>
      </w:tabs>
      <w:ind w:left="1080" w:right="2880" w:hanging="1080"/>
    </w:pPr>
    <w:rPr>
      <w:rFonts w:ascii="Arial" w:hAnsi="Arial"/>
    </w:rPr>
  </w:style>
  <w:style w:type="character" w:styleId="PageNumber">
    <w:name w:val="page number"/>
    <w:rPr>
      <w:b/>
    </w:rPr>
  </w:style>
  <w:style w:type="paragraph" w:customStyle="1" w:styleId="Picture">
    <w:name w:val="Picture"/>
    <w:basedOn w:val="BodyText"/>
    <w:next w:val="Caption"/>
    <w:pPr>
      <w:keepNext/>
    </w:pPr>
  </w:style>
  <w:style w:type="paragraph" w:customStyle="1" w:styleId="ReferenceInitials">
    <w:name w:val="Reference Initials"/>
    <w:basedOn w:val="BodyText"/>
    <w:next w:val="Enclosure"/>
    <w:pPr>
      <w:keepNext/>
      <w:keepLines/>
      <w:tabs>
        <w:tab w:val="left" w:pos="360"/>
      </w:tabs>
      <w:ind w:left="360" w:hanging="360"/>
    </w:pPr>
  </w:style>
  <w:style w:type="paragraph" w:customStyle="1" w:styleId="ReturnAddress">
    <w:name w:val="Return Address"/>
    <w:basedOn w:val="Address"/>
    <w:next w:val="Date"/>
  </w:style>
  <w:style w:type="paragraph" w:styleId="Salutation">
    <w:name w:val="Salutation"/>
    <w:basedOn w:val="BodyText"/>
    <w:next w:val="SubjectLine"/>
    <w:pPr>
      <w:spacing w:before="160"/>
    </w:pPr>
  </w:style>
  <w:style w:type="paragraph" w:styleId="Signature">
    <w:name w:val="Signature"/>
    <w:basedOn w:val="BodyText"/>
    <w:pPr>
      <w:keepNext/>
      <w:spacing w:after="0"/>
    </w:pPr>
  </w:style>
  <w:style w:type="paragraph" w:customStyle="1" w:styleId="SignatureCompanyName">
    <w:name w:val="Signature Company Name"/>
    <w:basedOn w:val="Signature"/>
    <w:next w:val="SignatureName"/>
    <w:pPr>
      <w:keepLines/>
      <w:spacing w:after="160"/>
    </w:pPr>
    <w:rPr>
      <w:b/>
    </w:rPr>
  </w:style>
  <w:style w:type="paragraph" w:customStyle="1" w:styleId="SignatureJobTitle">
    <w:name w:val="Signature Job Title"/>
    <w:basedOn w:val="Signature"/>
    <w:next w:val="ReferenceInitials"/>
    <w:pPr>
      <w:spacing w:after="160"/>
    </w:pPr>
  </w:style>
  <w:style w:type="paragraph" w:customStyle="1" w:styleId="SignatureName">
    <w:name w:val="Signature Name"/>
    <w:basedOn w:val="Signature"/>
    <w:next w:val="SignatureJobTitle"/>
    <w:pPr>
      <w:spacing w:before="720"/>
    </w:pPr>
  </w:style>
  <w:style w:type="paragraph" w:customStyle="1" w:styleId="SubjectLine">
    <w:name w:val="Subject Line"/>
    <w:next w:val="BodyText"/>
    <w:pPr>
      <w:spacing w:after="240"/>
    </w:pPr>
    <w:rPr>
      <w:b/>
      <w:caps/>
      <w:sz w:val="24"/>
    </w:rPr>
  </w:style>
  <w:style w:type="character" w:customStyle="1" w:styleId="Superscript">
    <w:name w:val="Superscript"/>
    <w:rPr>
      <w:vertAlign w:val="superscript"/>
    </w:rPr>
  </w:style>
  <w:style w:type="paragraph" w:styleId="BalloonText">
    <w:name w:val="Balloon Text"/>
    <w:basedOn w:val="Normal"/>
    <w:semiHidden/>
    <w:rsid w:val="000C7E8B"/>
    <w:rPr>
      <w:rFonts w:ascii="Tahoma" w:hAnsi="Tahoma" w:cs="Tahoma"/>
      <w:sz w:val="16"/>
      <w:szCs w:val="16"/>
    </w:rPr>
  </w:style>
  <w:style w:type="character" w:styleId="Hyperlink">
    <w:name w:val="Hyperlink"/>
    <w:rsid w:val="003306CB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F06B0C"/>
    <w:pPr>
      <w:tabs>
        <w:tab w:val="clear" w:pos="187"/>
      </w:tabs>
      <w:spacing w:after="240" w:line="240" w:lineRule="auto"/>
      <w:ind w:left="0" w:firstLine="0"/>
    </w:pPr>
    <w:rPr>
      <w:b/>
      <w:bCs/>
    </w:rPr>
  </w:style>
  <w:style w:type="character" w:customStyle="1" w:styleId="FootnoteBaseChar">
    <w:name w:val="Footnote Base Char"/>
    <w:link w:val="FootnoteBase"/>
    <w:rsid w:val="00F06B0C"/>
    <w:rPr>
      <w:sz w:val="18"/>
    </w:rPr>
  </w:style>
  <w:style w:type="character" w:customStyle="1" w:styleId="CommentTextChar">
    <w:name w:val="Comment Text Char"/>
    <w:basedOn w:val="FootnoteBaseChar"/>
    <w:link w:val="CommentText"/>
    <w:semiHidden/>
    <w:rsid w:val="00F06B0C"/>
    <w:rPr>
      <w:sz w:val="18"/>
    </w:rPr>
  </w:style>
  <w:style w:type="character" w:customStyle="1" w:styleId="CommentSubjectChar">
    <w:name w:val="Comment Subject Char"/>
    <w:link w:val="CommentSubject"/>
    <w:rsid w:val="00F06B0C"/>
    <w:rPr>
      <w:b/>
      <w:bCs/>
      <w:sz w:val="18"/>
    </w:rPr>
  </w:style>
  <w:style w:type="paragraph" w:styleId="Revision">
    <w:name w:val="Revision"/>
    <w:hidden/>
    <w:uiPriority w:val="99"/>
    <w:semiHidden/>
    <w:rsid w:val="0053316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/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 xmlns="964f0a7c-bcf0-4337-b577-3747e0a5c4bc">NF5A6K2SEEK5-2042245802-10209</_dlc_DocId>
    <_dlc_DocIdUrl xmlns="964f0a7c-bcf0-4337-b577-3747e0a5c4bc">
      <Url>https://thefca.sharepoint.com/sites/MarOveManAndAdm/_layouts/15/DocIdRedir.aspx?ID=NF5A6K2SEEK5-2042245802-10209</Url>
      <Description>NF5A6K2SEEK5-2042245802-10209</Description>
    </_dlc_DocIdUrl>
    <_dlc_DocIdPersistId xmlns="964f0a7c-bcf0-4337-b577-3747e0a5c4bc">true</_dlc_DocIdPersist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62DBE-4675-432D-922B-26503AEF8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0AE075-F769-40DF-9F9B-A07B654AE7F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B64FC37-A8CF-4536-8D76-49A512E87C4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043347A-9FBD-4827-B4D3-08E68C1EF5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4f0a7c-bcf0-4337-b577-3747e0a5c4bc"/>
  </ds:schemaRefs>
</ds:datastoreItem>
</file>

<file path=customXml/itemProps5.xml><?xml version="1.0" encoding="utf-8"?>
<ds:datastoreItem xmlns:ds="http://schemas.openxmlformats.org/officeDocument/2006/customXml" ds:itemID="{06DCF53D-C307-4C5C-931F-9EFD0AF948E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EF637B7-CE46-431A-8FCC-66B46CF9A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07C9205E-0738-4C08-8CA8-3B7A85F9C1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739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Hooker</dc:creator>
  <cp:keywords/>
  <dc:description/>
  <cp:lastModifiedBy>Christian Murray</cp:lastModifiedBy>
  <cp:revision>3</cp:revision>
  <dcterms:created xsi:type="dcterms:W3CDTF">2025-11-24T16:47:00Z</dcterms:created>
  <dcterms:modified xsi:type="dcterms:W3CDTF">2025-11-24T16:48:00Z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0x0101005A9549D9A06FAF49B2796176C16A6E111300C7071155F5C0E54B8FE2302CE8AED88B</vt:lpwstr>
  </property>
  <property fmtid="{D5CDD505-2E9C-101B-9397-08002B2CF9AE}" pid="3" name="fca_mo_strat_plan_activity">
    <vt:lpwstr/>
  </property>
  <property fmtid="{D5CDD505-2E9C-101B-9397-08002B2CF9AE}" pid="4" name="fca_risk_type">
    <vt:lpwstr/>
  </property>
  <property fmtid="{D5CDD505-2E9C-101B-9397-08002B2CF9AE}" pid="5" name="fca_document_purpose">
    <vt:lpwstr/>
  </property>
  <property fmtid="{D5CDD505-2E9C-101B-9397-08002B2CF9AE}" pid="6" name="iec9444082f0407b85c0a6e9ef85b09d">
    <vt:lpwstr/>
  </property>
  <property fmtid="{D5CDD505-2E9C-101B-9397-08002B2CF9AE}" pid="7" name="h9ce592555f34107a592b4d210a2c502">
    <vt:lpwstr/>
  </property>
  <property fmtid="{D5CDD505-2E9C-101B-9397-08002B2CF9AE}" pid="8" name="l1308e23b7dc4f66b0b26091b38e406e">
    <vt:lpwstr/>
  </property>
  <property fmtid="{D5CDD505-2E9C-101B-9397-08002B2CF9AE}" pid="9" name="df22cf11397c4bd28c2caa40384738b3">
    <vt:lpwstr/>
  </property>
  <property fmtid="{D5CDD505-2E9C-101B-9397-08002B2CF9AE}" pid="10" name="fca_training_category">
    <vt:lpwstr/>
  </property>
  <property fmtid="{D5CDD505-2E9C-101B-9397-08002B2CF9AE}" pid="11" name="fca_mo_system_type">
    <vt:lpwstr/>
  </property>
  <property fmtid="{D5CDD505-2E9C-101B-9397-08002B2CF9AE}" pid="12" name="h7e7e91044d2466580ccf22187dc7c36">
    <vt:lpwstr/>
  </property>
  <property fmtid="{D5CDD505-2E9C-101B-9397-08002B2CF9AE}" pid="13" name="fca_mo_team">
    <vt:lpwstr/>
  </property>
  <property fmtid="{D5CDD505-2E9C-101B-9397-08002B2CF9AE}" pid="14" name="fb73fac22e04418e998da8248872e105">
    <vt:lpwstr/>
  </property>
  <property fmtid="{D5CDD505-2E9C-101B-9397-08002B2CF9AE}" pid="15" name="fca_mo_counterparty">
    <vt:lpwstr/>
  </property>
  <property fmtid="{D5CDD505-2E9C-101B-9397-08002B2CF9AE}" pid="16" name="fca_mo_slt_activity">
    <vt:lpwstr/>
  </property>
  <property fmtid="{D5CDD505-2E9C-101B-9397-08002B2CF9AE}" pid="17" name="id2541b291b04ef882a10ce7c718dc3a">
    <vt:lpwstr/>
  </property>
  <property fmtid="{D5CDD505-2E9C-101B-9397-08002B2CF9AE}" pid="18" name="fca_mo_audience">
    <vt:lpwstr/>
  </property>
  <property fmtid="{D5CDD505-2E9C-101B-9397-08002B2CF9AE}" pid="19" name="fca_information_classification">
    <vt:lpwstr>1</vt:lpwstr>
  </property>
  <property fmtid="{D5CDD505-2E9C-101B-9397-08002B2CF9AE}" pid="20" name="j75b80712e0e4219a2970dfe009f4b75">
    <vt:lpwstr/>
  </property>
  <property fmtid="{D5CDD505-2E9C-101B-9397-08002B2CF9AE}" pid="21" name="_dlc_DocId">
    <vt:lpwstr>NF5A6K2SEEK5-2042245802-10137</vt:lpwstr>
  </property>
  <property fmtid="{D5CDD505-2E9C-101B-9397-08002B2CF9AE}" pid="22" name="_dlc_DocIdItemGuid">
    <vt:lpwstr>b6ebc9e2-69c3-40ac-b4ff-f727c6085ec1</vt:lpwstr>
  </property>
  <property fmtid="{D5CDD505-2E9C-101B-9397-08002B2CF9AE}" pid="23" name="_dlc_DocIdUrl">
    <vt:lpwstr>https://thefca.sharepoint.com/sites/MarOveManAndAdm/_layouts/15/DocIdRedir.aspx?ID=NF5A6K2SEEK5-2042245802-10137, NF5A6K2SEEK5-2042245802-10137</vt:lpwstr>
  </property>
  <property fmtid="{D5CDD505-2E9C-101B-9397-08002B2CF9AE}" pid="24" name="MSIP_Label_dec5709d-e239-496d-88c9-7dae94c5106e_Enabled">
    <vt:lpwstr>true</vt:lpwstr>
  </property>
  <property fmtid="{D5CDD505-2E9C-101B-9397-08002B2CF9AE}" pid="25" name="MSIP_Label_dec5709d-e239-496d-88c9-7dae94c5106e_SetDate">
    <vt:lpwstr>2025-10-28T17:48:19Z</vt:lpwstr>
  </property>
  <property fmtid="{D5CDD505-2E9C-101B-9397-08002B2CF9AE}" pid="26" name="MSIP_Label_dec5709d-e239-496d-88c9-7dae94c5106e_Method">
    <vt:lpwstr>Privileged</vt:lpwstr>
  </property>
  <property fmtid="{D5CDD505-2E9C-101B-9397-08002B2CF9AE}" pid="27" name="MSIP_Label_dec5709d-e239-496d-88c9-7dae94c5106e_Name">
    <vt:lpwstr>FCA Official</vt:lpwstr>
  </property>
  <property fmtid="{D5CDD505-2E9C-101B-9397-08002B2CF9AE}" pid="28" name="MSIP_Label_dec5709d-e239-496d-88c9-7dae94c5106e_SiteId">
    <vt:lpwstr>551f9db3-821c-4457-8551-b43423dce661</vt:lpwstr>
  </property>
  <property fmtid="{D5CDD505-2E9C-101B-9397-08002B2CF9AE}" pid="29" name="MSIP_Label_dec5709d-e239-496d-88c9-7dae94c5106e_ActionId">
    <vt:lpwstr>87490eac-0166-4c63-8137-10349e321c33</vt:lpwstr>
  </property>
  <property fmtid="{D5CDD505-2E9C-101B-9397-08002B2CF9AE}" pid="30" name="MSIP_Label_dec5709d-e239-496d-88c9-7dae94c5106e_ContentBits">
    <vt:lpwstr>1</vt:lpwstr>
  </property>
  <property fmtid="{D5CDD505-2E9C-101B-9397-08002B2CF9AE}" pid="31" name="MSIP_Label_dec5709d-e239-496d-88c9-7dae94c5106e_Tag">
    <vt:lpwstr>10, 0, 1, 1</vt:lpwstr>
  </property>
  <property fmtid="{D5CDD505-2E9C-101B-9397-08002B2CF9AE}" pid="32" name="Is_FirstChKInDone">
    <vt:lpwstr>Yes</vt:lpwstr>
  </property>
  <property fmtid="{D5CDD505-2E9C-101B-9397-08002B2CF9AE}" pid="33" name="docLang">
    <vt:lpwstr>en</vt:lpwstr>
  </property>
</Properties>
</file>